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CAD" w:rsidRDefault="00E41CAD" w:rsidP="00FF36A4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К ГОДОВОМУ ОТЧЕТУ ПО ЭНДОКРИНОЛОГИИ 2019 Г</w:t>
      </w:r>
    </w:p>
    <w:p w:rsidR="008E4B73" w:rsidRPr="00E41CAD" w:rsidRDefault="00E41CAD" w:rsidP="00E41CAD">
      <w:pPr>
        <w:pStyle w:val="a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Медицинская организация _________________________________________</w:t>
      </w:r>
    </w:p>
    <w:p w:rsidR="002424D2" w:rsidRPr="00E41CAD" w:rsidRDefault="00065AAC" w:rsidP="00E41C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Данные по </w:t>
      </w:r>
      <w:r w:rsidR="009E298E">
        <w:rPr>
          <w:rFonts w:ascii="Times New Roman" w:hAnsi="Times New Roman" w:cs="Times New Roman"/>
          <w:b/>
          <w:sz w:val="24"/>
          <w:szCs w:val="24"/>
        </w:rPr>
        <w:t xml:space="preserve">разделу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«Заболевания щитовидной железы» к годовому отчету </w:t>
      </w:r>
      <w:r w:rsidR="009E298E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2019 г.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1320"/>
        <w:gridCol w:w="1468"/>
        <w:gridCol w:w="2348"/>
        <w:gridCol w:w="2200"/>
        <w:gridCol w:w="1908"/>
        <w:gridCol w:w="2062"/>
      </w:tblGrid>
      <w:tr w:rsidR="00E41CAD" w:rsidRPr="008E4B73" w:rsidTr="00E41CAD">
        <w:tc>
          <w:tcPr>
            <w:tcW w:w="1326" w:type="pct"/>
            <w:vMerge w:val="restart"/>
            <w:shd w:val="clear" w:color="auto" w:fill="FFFFFF"/>
            <w:hideMark/>
          </w:tcPr>
          <w:p w:rsidR="002424D2" w:rsidRPr="008E4B73" w:rsidRDefault="002424D2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классов и отдельных болезней</w:t>
            </w:r>
          </w:p>
          <w:p w:rsidR="002424D2" w:rsidRPr="002424D2" w:rsidRDefault="002424D2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dst101705"/>
            <w:bookmarkEnd w:id="1"/>
          </w:p>
        </w:tc>
        <w:tc>
          <w:tcPr>
            <w:tcW w:w="429" w:type="pct"/>
            <w:vMerge w:val="restart"/>
            <w:shd w:val="clear" w:color="auto" w:fill="FFFFFF"/>
            <w:hideMark/>
          </w:tcPr>
          <w:p w:rsidR="002424D2" w:rsidRPr="002424D2" w:rsidRDefault="002424D2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dst101706"/>
            <w:bookmarkEnd w:id="2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 МКБ-10 </w:t>
            </w:r>
          </w:p>
        </w:tc>
        <w:tc>
          <w:tcPr>
            <w:tcW w:w="1955" w:type="pct"/>
            <w:gridSpan w:val="3"/>
            <w:shd w:val="clear" w:color="auto" w:fill="FFFFFF"/>
            <w:hideMark/>
          </w:tcPr>
          <w:p w:rsidR="002424D2" w:rsidRPr="002424D2" w:rsidRDefault="002424D2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dst101707"/>
            <w:bookmarkEnd w:id="3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Зарегистрировано заболеваний</w:t>
            </w:r>
          </w:p>
        </w:tc>
        <w:tc>
          <w:tcPr>
            <w:tcW w:w="620" w:type="pct"/>
            <w:vMerge w:val="restart"/>
            <w:shd w:val="clear" w:color="auto" w:fill="FFFFFF"/>
            <w:hideMark/>
          </w:tcPr>
          <w:p w:rsidR="002424D2" w:rsidRPr="002424D2" w:rsidRDefault="002424D2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dst101708"/>
            <w:bookmarkEnd w:id="4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Снято с диспансерного наблюдения</w:t>
            </w:r>
          </w:p>
        </w:tc>
        <w:tc>
          <w:tcPr>
            <w:tcW w:w="670" w:type="pct"/>
            <w:vMerge w:val="restart"/>
            <w:shd w:val="clear" w:color="auto" w:fill="FFFFFF"/>
            <w:hideMark/>
          </w:tcPr>
          <w:p w:rsidR="002424D2" w:rsidRPr="002424D2" w:rsidRDefault="002424D2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dst101709"/>
            <w:bookmarkEnd w:id="5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Состоит под диспансерным наблюдением на конец </w:t>
            </w:r>
            <w:r w:rsidR="00096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</w:t>
            </w:r>
          </w:p>
        </w:tc>
      </w:tr>
      <w:tr w:rsidR="00E41CAD" w:rsidRPr="008E4B73" w:rsidTr="00E41CAD">
        <w:tc>
          <w:tcPr>
            <w:tcW w:w="1326" w:type="pct"/>
            <w:vMerge/>
            <w:shd w:val="clear" w:color="auto" w:fill="FFFFFF"/>
            <w:vAlign w:val="center"/>
            <w:hideMark/>
          </w:tcPr>
          <w:p w:rsidR="00096235" w:rsidRPr="002424D2" w:rsidRDefault="00096235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shd w:val="clear" w:color="auto" w:fill="FFFFFF"/>
            <w:vAlign w:val="center"/>
            <w:hideMark/>
          </w:tcPr>
          <w:p w:rsidR="00096235" w:rsidRPr="002424D2" w:rsidRDefault="00096235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 w:val="restart"/>
            <w:shd w:val="clear" w:color="auto" w:fill="FFFFFF"/>
            <w:hideMark/>
          </w:tcPr>
          <w:p w:rsidR="00096235" w:rsidRPr="002424D2" w:rsidRDefault="00096235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dst101710"/>
            <w:bookmarkEnd w:id="6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8" w:type="pct"/>
            <w:gridSpan w:val="2"/>
            <w:shd w:val="clear" w:color="auto" w:fill="FFFFFF"/>
            <w:hideMark/>
          </w:tcPr>
          <w:p w:rsidR="00096235" w:rsidRPr="002424D2" w:rsidRDefault="00096235" w:rsidP="00065A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dst101711"/>
            <w:bookmarkEnd w:id="7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  <w:bookmarkStart w:id="8" w:name="dst101712"/>
            <w:bookmarkEnd w:id="8"/>
          </w:p>
        </w:tc>
        <w:tc>
          <w:tcPr>
            <w:tcW w:w="620" w:type="pct"/>
            <w:vMerge/>
            <w:shd w:val="clear" w:color="auto" w:fill="FFFFFF"/>
            <w:vAlign w:val="center"/>
            <w:hideMark/>
          </w:tcPr>
          <w:p w:rsidR="00096235" w:rsidRPr="002424D2" w:rsidRDefault="00096235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vMerge/>
            <w:shd w:val="clear" w:color="auto" w:fill="FFFFFF"/>
            <w:vAlign w:val="center"/>
            <w:hideMark/>
          </w:tcPr>
          <w:p w:rsidR="00096235" w:rsidRPr="002424D2" w:rsidRDefault="00096235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vMerge/>
            <w:shd w:val="clear" w:color="auto" w:fill="FFFFFF"/>
            <w:vAlign w:val="center"/>
            <w:hideMark/>
          </w:tcPr>
          <w:p w:rsidR="00E41CAD" w:rsidRPr="002424D2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/>
            <w:shd w:val="clear" w:color="auto" w:fill="FFFFFF"/>
            <w:vAlign w:val="center"/>
            <w:hideMark/>
          </w:tcPr>
          <w:p w:rsidR="00E41CAD" w:rsidRPr="002424D2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shd w:val="clear" w:color="auto" w:fill="FFFFFF"/>
            <w:vAlign w:val="center"/>
            <w:hideMark/>
          </w:tcPr>
          <w:p w:rsidR="00E41CAD" w:rsidRPr="002424D2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  <w:hideMark/>
          </w:tcPr>
          <w:p w:rsidR="00E41CAD" w:rsidRPr="002424D2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9" w:name="dst101713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состояло на начало 2019 г</w:t>
            </w:r>
          </w:p>
        </w:tc>
        <w:tc>
          <w:tcPr>
            <w:tcW w:w="715" w:type="pct"/>
            <w:shd w:val="clear" w:color="auto" w:fill="FFFFFF"/>
            <w:hideMark/>
          </w:tcPr>
          <w:p w:rsidR="00E41CAD" w:rsidRPr="002424D2" w:rsidRDefault="00E41CAD" w:rsidP="00065A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dst101714"/>
            <w:bookmarkEnd w:id="10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впервые в жизни установленным диагнозом</w:t>
            </w:r>
            <w:bookmarkStart w:id="11" w:name="dst101715"/>
            <w:bookmarkStart w:id="12" w:name="dst101716"/>
            <w:bookmarkEnd w:id="11"/>
            <w:bookmarkEnd w:id="12"/>
          </w:p>
        </w:tc>
        <w:tc>
          <w:tcPr>
            <w:tcW w:w="620" w:type="pct"/>
            <w:shd w:val="clear" w:color="auto" w:fill="FFFFFF"/>
          </w:tcPr>
          <w:p w:rsidR="00E41CAD" w:rsidRPr="002424D2" w:rsidRDefault="00E41CAD" w:rsidP="00065AA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dst101717"/>
            <w:bookmarkEnd w:id="13"/>
          </w:p>
        </w:tc>
        <w:tc>
          <w:tcPr>
            <w:tcW w:w="670" w:type="pct"/>
            <w:shd w:val="clear" w:color="auto" w:fill="FFFFFF"/>
            <w:vAlign w:val="center"/>
            <w:hideMark/>
          </w:tcPr>
          <w:p w:rsidR="00E41CAD" w:rsidRPr="002424D2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Тиреотоксикоз с диффузным зобом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Е05.0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951F87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прооперированы</w:t>
            </w:r>
            <w:r w:rsidR="00E41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Е05.0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получивших </w:t>
            </w:r>
          </w:p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радиой</w:t>
            </w:r>
            <w:r w:rsidR="00564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дтерапию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Е05.0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Тиреотоксикоз с одноузловым зобом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Е05.1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2424D2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242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951F87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прооперированы</w:t>
            </w:r>
            <w:r w:rsidR="00E41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Е05.1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получивших </w:t>
            </w:r>
          </w:p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радиой</w:t>
            </w:r>
            <w:r w:rsidR="00564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дтерапию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Е05.1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Тиреотоксикоз с </w:t>
            </w:r>
            <w:proofErr w:type="spellStart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многоузловым</w:t>
            </w:r>
            <w:proofErr w:type="spellEnd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зобом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Е05.2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951F87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прооперированы</w:t>
            </w:r>
            <w:r w:rsidR="00E41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Е05.2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</w:tcPr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получивших </w:t>
            </w:r>
          </w:p>
          <w:p w:rsidR="00E41CAD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радиой</w:t>
            </w:r>
            <w:r w:rsidR="00564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дтерапию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Е05.2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 щитовидной железы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С73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Нетоксический одноузловой зоб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Е04.1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951F87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прооперированы</w:t>
            </w:r>
            <w:r w:rsidR="00E41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Е04.1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Нетоксический </w:t>
            </w:r>
            <w:proofErr w:type="spellStart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многоузловой</w:t>
            </w:r>
            <w:proofErr w:type="spellEnd"/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зоб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Е04.2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CAD" w:rsidRPr="008E4B73" w:rsidTr="00E41CAD">
        <w:tc>
          <w:tcPr>
            <w:tcW w:w="1326" w:type="pct"/>
            <w:shd w:val="clear" w:color="auto" w:fill="FFFFFF"/>
            <w:vAlign w:val="center"/>
          </w:tcPr>
          <w:p w:rsidR="00E41CAD" w:rsidRPr="008E4B73" w:rsidRDefault="00951F87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прооперированы</w:t>
            </w:r>
            <w:r w:rsidR="00E41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2019 г:</w:t>
            </w:r>
          </w:p>
        </w:tc>
        <w:tc>
          <w:tcPr>
            <w:tcW w:w="429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Е04.2</w:t>
            </w:r>
          </w:p>
        </w:tc>
        <w:tc>
          <w:tcPr>
            <w:tcW w:w="477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shd w:val="clear" w:color="auto" w:fill="FFFFFF"/>
          </w:tcPr>
          <w:p w:rsidR="00E41CAD" w:rsidRPr="008E4B73" w:rsidRDefault="00E41CAD" w:rsidP="0009623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:rsidR="00E41CAD" w:rsidRPr="008E4B73" w:rsidRDefault="00E41CAD" w:rsidP="000962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24D2" w:rsidRPr="00FD65E6" w:rsidRDefault="002424D2" w:rsidP="00FD65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24D2" w:rsidRPr="00FD65E6" w:rsidSect="00E41C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E6"/>
    <w:rsid w:val="00065AAC"/>
    <w:rsid w:val="00096235"/>
    <w:rsid w:val="002424D2"/>
    <w:rsid w:val="0056435C"/>
    <w:rsid w:val="00614ED2"/>
    <w:rsid w:val="006950D1"/>
    <w:rsid w:val="00802859"/>
    <w:rsid w:val="008E4B73"/>
    <w:rsid w:val="009403B6"/>
    <w:rsid w:val="00951F87"/>
    <w:rsid w:val="009E298E"/>
    <w:rsid w:val="00DD7319"/>
    <w:rsid w:val="00E209F8"/>
    <w:rsid w:val="00E41CAD"/>
    <w:rsid w:val="00FD65E6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3BE7"/>
  <w15:chartTrackingRefBased/>
  <w15:docId w15:val="{48CC9397-71B6-4BF7-95BE-1C505E32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2424D2"/>
  </w:style>
  <w:style w:type="character" w:styleId="a4">
    <w:name w:val="Hyperlink"/>
    <w:basedOn w:val="a0"/>
    <w:uiPriority w:val="99"/>
    <w:semiHidden/>
    <w:unhideWhenUsed/>
    <w:rsid w:val="002424D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41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19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6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7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4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0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6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6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2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 user</cp:lastModifiedBy>
  <cp:revision>6</cp:revision>
  <dcterms:created xsi:type="dcterms:W3CDTF">2019-12-16T07:56:00Z</dcterms:created>
  <dcterms:modified xsi:type="dcterms:W3CDTF">2019-12-16T14:49:00Z</dcterms:modified>
</cp:coreProperties>
</file>